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C2" w:rsidRDefault="003C74C2" w:rsidP="00A53D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02AD" w:rsidRDefault="00FB02AD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02AD" w:rsidRDefault="00FB02AD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02AD" w:rsidRDefault="00FB02AD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Приложение №1 </w:t>
      </w:r>
    </w:p>
    <w:p w:rsidR="001C3E04" w:rsidRP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 Положению о порядке и условиях </w:t>
      </w:r>
    </w:p>
    <w:p w:rsidR="001C3E04" w:rsidRP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платных услуг в</w:t>
      </w:r>
    </w:p>
    <w:p w:rsidR="001C3E04" w:rsidRPr="001C3E04" w:rsidRDefault="001C3E04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ЛОГБУ «Лодейнопольский специальный ДИ»</w:t>
      </w: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ОКАЗАНИЯ </w:t>
      </w:r>
      <w:r w:rsidR="000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</w:t>
      </w:r>
      <w:r w:rsidRPr="001C3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Лодейное Поле                               </w:t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</w:t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"    " _________ 2023 г.</w:t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1C3E04" w:rsidRPr="001C3E04" w:rsidRDefault="001C3E04" w:rsidP="00FB0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</w:t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именуемый в дальнейшем "Заказчик", и Ленинградское областное государственное </w:t>
      </w:r>
      <w:r w:rsidRPr="001C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стационарное бюджетное учреждение социального обслуживания «Лодейнопольский специальный дом-интернат для престарелых и инвалидов», в лице директора  Лопиновой Анжеллы Изотовны, </w:t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действующее на основании Устава, утвержденного распоряжением комитета по социальной защите населения Ленинградской области от 02 сентября 2021 года № 03-512, именуемое в дальнейшем "Исполнитель", заключили настоящий договор о нижеследующем.</w:t>
      </w: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Предмет договора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Default="001C3E04" w:rsidP="001C3E0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 Исполнитель обязуется оказать следующие услуги</w:t>
      </w:r>
      <w:r w:rsidRPr="001C3E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</w:t>
      </w:r>
    </w:p>
    <w:p w:rsidR="0080674B" w:rsidRPr="001C3E04" w:rsidRDefault="0080674B" w:rsidP="00806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C3E04" w:rsidRPr="001C3E04" w:rsidRDefault="001C3E04" w:rsidP="001C3E0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выполнения работ с "___" ________ 2023 г. до "___" _______ 2023 г. </w:t>
      </w:r>
    </w:p>
    <w:p w:rsidR="001C3E04" w:rsidRPr="001C3E04" w:rsidRDefault="001C3E04" w:rsidP="001C3E0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Услуги считаются оказанными после подписания акта </w:t>
      </w:r>
      <w:r w:rsidR="00876C29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оказания платных услуг</w:t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Заказчиком или его уполномоченным </w:t>
      </w:r>
      <w:proofErr w:type="gramStart"/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представителем.</w:t>
      </w:r>
      <w:r w:rsidR="00876C2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="00876C2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Приложение№</w:t>
      </w:r>
      <w:r w:rsidR="0080674B">
        <w:rPr>
          <w:rFonts w:ascii="Times New Roman" w:eastAsia="Times New Roman" w:hAnsi="Times New Roman" w:cs="Times New Roman"/>
          <w:sz w:val="24"/>
          <w:szCs w:val="20"/>
          <w:lang w:eastAsia="ru-RU"/>
        </w:rPr>
        <w:t>4,5</w:t>
      </w:r>
      <w:r w:rsidR="0087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договору)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Права и обязанности сторон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 Исполнитель обязуется: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2.1.1. Оказать Услуги надлежащего качества.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2.1.2. Оказать Услуги в полном объеме и в срок, указанный в п. 1.3. настоящего договора.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2.2. Заказчик обязан: 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2.2.1. Заказчик обязан оплатить работу по цене, указанной в п. 3 настоящего договора, до момента оказания услуги.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2.3. Заказчик имеет право: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1EFF" w:rsidRPr="001C3E04" w:rsidRDefault="002F1EFF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Default="001C3E04" w:rsidP="002F1EFF">
      <w:pPr>
        <w:numPr>
          <w:ilvl w:val="1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Исполнитель имеет право:</w:t>
      </w:r>
    </w:p>
    <w:p w:rsidR="002F1EFF" w:rsidRPr="001C3E04" w:rsidRDefault="002F1EFF" w:rsidP="001C3E04">
      <w:pPr>
        <w:numPr>
          <w:ilvl w:val="1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04" w:rsidRDefault="001C3E04" w:rsidP="001C3E04">
      <w:pPr>
        <w:numPr>
          <w:ilvl w:val="2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Расторгнуть в одностороннем порядке договор, заблаговременно (но не менее чем за 5 дней) известив в письменном виде Потребителя или его доверенное лицо, в случае не соблюдения условий настоящего договора.</w:t>
      </w:r>
    </w:p>
    <w:p w:rsidR="002F1EFF" w:rsidRDefault="002F1EFF" w:rsidP="002F1EF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FF" w:rsidRDefault="002F1EFF" w:rsidP="002F1EF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FF" w:rsidRDefault="002F1EFF" w:rsidP="002F1EF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FF" w:rsidRPr="001C3E04" w:rsidRDefault="002F1EFF" w:rsidP="002F1EF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Цена договора и порядок расчетов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3.1. Стоимость услуг</w:t>
      </w:r>
      <w:r w:rsidRPr="001C3E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_____________________________________________________) рублей ____ копейки.</w:t>
      </w:r>
    </w:p>
    <w:p w:rsid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proofErr w:type="gramStart"/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2.Цена</w:t>
      </w:r>
      <w:proofErr w:type="gramEnd"/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договора составляет: ______________________________________ (___________________________________________________________) рублей ___ копеек.</w:t>
      </w:r>
    </w:p>
    <w:p w:rsidR="002F1EFF" w:rsidRPr="001C3E04" w:rsidRDefault="002F1EFF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2AD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FB02A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B02AD" w:rsidRPr="00FC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стоимости</w:t>
      </w:r>
      <w:r w:rsidR="00FB02AD" w:rsidRPr="00FC4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EFF" w:rsidRDefault="002F1EFF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413"/>
        <w:gridCol w:w="1805"/>
        <w:gridCol w:w="1798"/>
        <w:gridCol w:w="1787"/>
      </w:tblGrid>
      <w:tr w:rsidR="00FB02AD" w:rsidTr="00FC43DE">
        <w:tc>
          <w:tcPr>
            <w:tcW w:w="541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3513" w:type="dxa"/>
          </w:tcPr>
          <w:p w:rsidR="00FB02AD" w:rsidRDefault="00FB02AD" w:rsidP="00FB02A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платной </w:t>
            </w: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услуги</w:t>
            </w:r>
          </w:p>
          <w:p w:rsidR="00FB02AD" w:rsidRPr="00876C29" w:rsidRDefault="00FB02AD" w:rsidP="00FB02A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(согласно утвержденного перечня </w:t>
            </w:r>
            <w:r w:rsidRPr="00876C2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Приложение №1 </w:t>
            </w:r>
          </w:p>
          <w:p w:rsidR="00FB02AD" w:rsidRPr="00876C29" w:rsidRDefault="00FB02AD" w:rsidP="00FB02A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876C2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К Положению о порядке и условиях </w:t>
            </w:r>
          </w:p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FB02AD" w:rsidRDefault="00FB02AD" w:rsidP="00FB02A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ед. изм.</w:t>
            </w:r>
          </w:p>
          <w:p w:rsidR="00FB02AD" w:rsidRPr="007C16EC" w:rsidRDefault="00FB02AD" w:rsidP="00FB02A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(час, кг, услуга,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шт.</w:t>
            </w:r>
            <w:r w:rsidR="0080674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,сутки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)</w:t>
            </w:r>
          </w:p>
        </w:tc>
        <w:tc>
          <w:tcPr>
            <w:tcW w:w="1839" w:type="dxa"/>
            <w:vAlign w:val="center"/>
          </w:tcPr>
          <w:p w:rsidR="00FB02AD" w:rsidRDefault="00FB02AD" w:rsidP="00FC43D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Цена 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ед. изм.</w:t>
            </w:r>
          </w:p>
          <w:p w:rsidR="00FB02AD" w:rsidRPr="007C16EC" w:rsidRDefault="00FB02AD" w:rsidP="00FC43D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(час, кг, услуга,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шт.</w:t>
            </w:r>
            <w:r w:rsidR="0080674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)</w:t>
            </w:r>
          </w:p>
        </w:tc>
        <w:tc>
          <w:tcPr>
            <w:tcW w:w="1839" w:type="dxa"/>
            <w:vAlign w:val="center"/>
          </w:tcPr>
          <w:p w:rsidR="00FB02AD" w:rsidRPr="007C16EC" w:rsidRDefault="00FB02AD" w:rsidP="00FC43D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Сумма</w:t>
            </w:r>
          </w:p>
        </w:tc>
      </w:tr>
      <w:tr w:rsidR="00FB02AD" w:rsidTr="00FB02AD">
        <w:tc>
          <w:tcPr>
            <w:tcW w:w="541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3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B02AD" w:rsidTr="00FB02AD">
        <w:tc>
          <w:tcPr>
            <w:tcW w:w="541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13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B02AD" w:rsidTr="00FB02AD">
        <w:tc>
          <w:tcPr>
            <w:tcW w:w="541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13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FB02AD" w:rsidRDefault="00FB02AD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1EFF" w:rsidTr="00FB02AD">
        <w:tc>
          <w:tcPr>
            <w:tcW w:w="541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13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1EFF" w:rsidTr="00FB02AD">
        <w:tc>
          <w:tcPr>
            <w:tcW w:w="541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13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1EFF" w:rsidTr="00FB02AD">
        <w:tc>
          <w:tcPr>
            <w:tcW w:w="541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3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F1EFF" w:rsidRDefault="002F1EFF" w:rsidP="001C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F1EFF" w:rsidRDefault="002F1EFF" w:rsidP="002F1E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3059" w:rsidRDefault="00633059" w:rsidP="002F1E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3059">
        <w:rPr>
          <w:rFonts w:ascii="Times New Roman" w:eastAsia="Times New Roman" w:hAnsi="Times New Roman" w:cs="Times New Roman"/>
          <w:sz w:val="24"/>
        </w:rPr>
        <w:t>Оплата по настоящему Договору осуществляется Заказчиком единовременно, в размере</w:t>
      </w:r>
      <w:r w:rsidRPr="0063305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100</w:t>
      </w:r>
      <w:r w:rsidRPr="00633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%</w:t>
      </w:r>
      <w:r w:rsidRPr="00633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стоимости</w:t>
      </w:r>
      <w:r w:rsidRPr="0063305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услуг</w:t>
      </w:r>
      <w:r w:rsidRPr="0063305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до</w:t>
      </w:r>
      <w:r w:rsidRPr="00633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начала</w:t>
      </w:r>
      <w:r w:rsidRPr="006330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оказания</w:t>
      </w:r>
      <w:r w:rsidRPr="0063305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33059">
        <w:rPr>
          <w:rFonts w:ascii="Times New Roman" w:eastAsia="Times New Roman" w:hAnsi="Times New Roman" w:cs="Times New Roman"/>
          <w:sz w:val="24"/>
        </w:rPr>
        <w:t>услуг</w:t>
      </w:r>
      <w:r w:rsidRP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C3E04" w:rsidRPr="002F1EFF" w:rsidRDefault="008722A2" w:rsidP="002F1E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1C3E04" w:rsidRP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2F1EFF" w:rsidRPr="002F1EFF" w:rsidRDefault="002F1EFF" w:rsidP="002F1E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Ответственность сторон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1C3E04" w:rsidRPr="001C3E04" w:rsidRDefault="001C3E04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Порядок разрешения споров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Ленинградской области.</w:t>
      </w:r>
    </w:p>
    <w:p w:rsidR="002F1EFF" w:rsidRPr="001C3E04" w:rsidRDefault="002F1EFF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3DE" w:rsidRDefault="00FC43DE" w:rsidP="00FC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FC43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.Прочие условия</w:t>
      </w:r>
    </w:p>
    <w:p w:rsidR="002F1EFF" w:rsidRPr="00FC43DE" w:rsidRDefault="002F1EFF" w:rsidP="00FC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43DE" w:rsidRPr="00FC43DE" w:rsidRDefault="009353C3" w:rsidP="00FC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Неотъемлемой частью настоящего Договора являются:</w:t>
      </w:r>
    </w:p>
    <w:p w:rsidR="00033BBC" w:rsidRDefault="00FC43DE" w:rsidP="00FC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-Приложение № </w:t>
      </w:r>
      <w:r w:rsid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(в случае заключения договора на платную койку при оказании платных социальных услуг</w:t>
      </w:r>
      <w:r w:rsidR="002B50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Образец №1 </w:t>
      </w:r>
      <w:r w:rsid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="002B5015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>бо</w:t>
      </w:r>
      <w:r w:rsidR="002B50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№2</w:t>
      </w:r>
      <w:r w:rsid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FC43DE" w:rsidRPr="00FC43DE" w:rsidRDefault="00033BBC" w:rsidP="00FC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Приложение №2</w:t>
      </w:r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«Информированное согласие на оказание социально-реабилитационных/ медицинских услуг»</w:t>
      </w:r>
      <w:r w:rsid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 случае заключения договора на платную койку </w:t>
      </w:r>
      <w:r w:rsid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оказании платных социальных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33BBC" w:rsidRDefault="00033BBC" w:rsidP="00FC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3 </w:t>
      </w:r>
      <w:r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«Согласие 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обработку персональных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данных»(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все виды платных услуг)</w:t>
      </w:r>
    </w:p>
    <w:p w:rsidR="00033BBC" w:rsidRDefault="00033BBC" w:rsidP="0003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</w:t>
      </w:r>
      <w:proofErr w:type="gramStart"/>
      <w:r w:rsidR="00FC43DE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End"/>
      <w:r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 об оказании </w:t>
      </w:r>
      <w:r w:rsid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платных социальных </w:t>
      </w:r>
      <w:r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услуг</w:t>
      </w:r>
      <w:r w:rsid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2F1EFF" w:rsidRP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>(в случае заключения договора на платную койку при оказании платных социальных услуг</w:t>
      </w:r>
      <w:r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2F1EFF" w:rsidRDefault="002F1EFF" w:rsidP="0003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-Приложение №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</w:t>
      </w:r>
      <w:proofErr w:type="gramEnd"/>
      <w:r w:rsidRP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 об оказании платных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услуг»</w:t>
      </w:r>
      <w:r w:rsidRP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»(на все виды платных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кроме платной койки)</w:t>
      </w:r>
      <w:r w:rsidRPr="002F1EF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2F1EFF" w:rsidRDefault="002F1EFF" w:rsidP="0003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1EFF" w:rsidRPr="00FC43DE" w:rsidRDefault="002F1EFF" w:rsidP="0003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3DE" w:rsidRPr="001C3E04" w:rsidRDefault="00FC43DE" w:rsidP="00FC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033BBC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1C3E04"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Заключительные положения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E04" w:rsidRPr="001C3E04" w:rsidRDefault="001C3E04" w:rsidP="001C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FC43DE" w:rsidRDefault="001C3E04" w:rsidP="00FC43DE">
      <w:pPr>
        <w:spacing w:after="0" w:line="240" w:lineRule="auto"/>
        <w:jc w:val="both"/>
      </w:pPr>
      <w:r w:rsidRPr="001C3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6.2. </w:t>
      </w:r>
      <w:r w:rsidR="009353C3" w:rsidRPr="00FC43D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Договор составлен в двух экземплярах, по одному для каждой из Сторон, имеющих одинаковую юридическую силу</w:t>
      </w:r>
      <w:r w:rsid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C3E04" w:rsidRPr="001C3E04" w:rsidRDefault="002F1EFF" w:rsidP="001C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8. </w:t>
      </w:r>
      <w:r w:rsidR="001C3E04" w:rsidRPr="001C3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Адреса, реквизиты и подписи сторон.</w:t>
      </w: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3"/>
      </w:tblGrid>
      <w:tr w:rsidR="001C3E04" w:rsidRPr="001C3E04" w:rsidTr="00FC43DE">
        <w:tc>
          <w:tcPr>
            <w:tcW w:w="4788" w:type="dxa"/>
          </w:tcPr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____________/_________________ /</w:t>
            </w:r>
          </w:p>
        </w:tc>
        <w:tc>
          <w:tcPr>
            <w:tcW w:w="4788" w:type="dxa"/>
          </w:tcPr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«Лодейнопольский специальный дом-интернат для престарелых и инвалидов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187700 Ленинградская область, г. Лодейное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Поле, Ленинградское шоссе д. 71.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– Лопинова Анжелла  Изотовна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8-813-64-2-15-17 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4709003136, КПП 471101001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20760987039 Комитет финансов ЛО (ЛОГБУ Лодейнопольский специальный ДИ)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03224643410000004500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Отделение Ленинградское Банка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России//УФК по Ленинградской области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 БИК 014106101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03155849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41627101</w:t>
            </w: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E04" w:rsidRPr="001C3E04" w:rsidRDefault="001C3E04" w:rsidP="001C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________________/Лопинова А.И./</w:t>
            </w:r>
          </w:p>
          <w:p w:rsidR="001C3E04" w:rsidRPr="001C3E04" w:rsidRDefault="001C3E04" w:rsidP="001C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М.П.</w:t>
            </w:r>
          </w:p>
        </w:tc>
      </w:tr>
    </w:tbl>
    <w:p w:rsidR="001B1A7D" w:rsidRDefault="001B1A7D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7FDD" w:rsidRDefault="00327FDD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(Образец №1)</w:t>
      </w:r>
    </w:p>
    <w:p w:rsidR="002B5015" w:rsidRDefault="002B5015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3BBC" w:rsidRPr="009353C3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№1</w:t>
      </w:r>
      <w:r w:rsidRPr="009353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 договору </w:t>
      </w:r>
    </w:p>
    <w:p w:rsidR="00033BBC" w:rsidRPr="009353C3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 "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"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2021 г.</w:t>
      </w: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Директору </w:t>
      </w:r>
    </w:p>
    <w:p w:rsidR="00033BBC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ЛОГБУ «Лодейнопольский специальный ДИ»</w:t>
      </w:r>
    </w:p>
    <w:p w:rsidR="00033BBC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Лопиновой А.И.</w:t>
      </w:r>
    </w:p>
    <w:p w:rsidR="00033BBC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 </w:t>
      </w:r>
    </w:p>
    <w:p w:rsidR="00033BBC" w:rsidRDefault="00444517" w:rsidP="0044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="00033BBC" w:rsidRPr="00033BB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(полностью)</w:t>
      </w:r>
    </w:p>
    <w:p w:rsidR="00033BBC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r w:rsidR="00444517">
        <w:rPr>
          <w:rFonts w:ascii="Times New Roman" w:eastAsia="Times New Roman" w:hAnsi="Times New Roman" w:cs="Times New Roman"/>
          <w:sz w:val="24"/>
          <w:szCs w:val="24"/>
          <w:lang w:eastAsia="ru-RU"/>
        </w:rPr>
        <w:t>(ему)</w:t>
      </w:r>
      <w:r w:rsidRPr="004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4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33BBC" w:rsidRDefault="00033BBC" w:rsidP="00033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33BBC" w:rsidRPr="00033BBC" w:rsidRDefault="00033BBC" w:rsidP="00444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33BBC" w:rsidRDefault="00444517" w:rsidP="00444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 :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серия_____ № _________ выдан:_____________</w:t>
      </w:r>
    </w:p>
    <w:p w:rsidR="00444517" w:rsidRDefault="00444517" w:rsidP="00444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444517" w:rsidRDefault="002B5015" w:rsidP="00444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033BBC" w:rsidRDefault="00033BBC" w:rsidP="00444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444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444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Pr="00444517" w:rsidRDefault="00033BBC" w:rsidP="00444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45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033BBC" w:rsidRPr="00033BBC" w:rsidRDefault="00033BBC" w:rsidP="00444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Вас </w:t>
      </w:r>
      <w:r w:rsidR="00444517"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предоставить мне 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платные </w:t>
      </w:r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социальные 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услуги, оказываемые </w:t>
      </w:r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ОГБУ</w:t>
      </w:r>
    </w:p>
    <w:p w:rsidR="00033BBC" w:rsidRPr="00033BBC" w:rsidRDefault="00033BBC" w:rsidP="00444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>Лодейнопольский специальный ДИ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</w:p>
    <w:p w:rsidR="00444517" w:rsidRPr="00633059" w:rsidRDefault="00444517" w:rsidP="004445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330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Проживание в комнате с питанием и оказанием перечня </w:t>
      </w:r>
      <w:proofErr w:type="gramStart"/>
      <w:r w:rsidRPr="006330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услуг(</w:t>
      </w:r>
      <w:proofErr w:type="gramEnd"/>
      <w:r w:rsidRPr="006330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согласно Постановления Правительства Ленинградской области от 30.11.2022 № 876 "Об утверждении тарифов на социальные услуги на 2023 год") -1 койко-место.</w:t>
      </w:r>
    </w:p>
    <w:p w:rsidR="00033BBC" w:rsidRPr="00633059" w:rsidRDefault="00633059" w:rsidP="004445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3BBC" w:rsidRPr="00633059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услуги)</w:t>
      </w:r>
    </w:p>
    <w:p w:rsidR="00444517" w:rsidRDefault="00444517" w:rsidP="00444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Срок: С  «____»  ________202___г  по </w:t>
      </w:r>
      <w:r w:rsidRP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«____»  ________202___г  </w:t>
      </w:r>
    </w:p>
    <w:p w:rsidR="00444517" w:rsidRDefault="00444517" w:rsidP="00444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условиями и размером платы ознакомлена(ен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Оплату </w:t>
      </w:r>
      <w:r w:rsidR="002B5015" w:rsidRPr="002B50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договору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гарантирую в срок.</w:t>
      </w:r>
    </w:p>
    <w:p w:rsidR="00444517" w:rsidRPr="00033BBC" w:rsidRDefault="00444517" w:rsidP="0003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Pr="00033BBC" w:rsidRDefault="00033BBC" w:rsidP="0003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___________________</w:t>
      </w:r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_______________________</w:t>
      </w:r>
    </w:p>
    <w:p w:rsidR="00033BBC" w:rsidRPr="00033BBC" w:rsidRDefault="00033BBC" w:rsidP="0003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дата) </w:t>
      </w:r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End"/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( подпись )</w:t>
      </w:r>
      <w:r w:rsid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(расшифровка)                </w:t>
      </w: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(Образец №2)</w:t>
      </w:r>
    </w:p>
    <w:p w:rsidR="002B5015" w:rsidRPr="009353C3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№1</w:t>
      </w:r>
      <w:r w:rsidRPr="009353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 договору </w:t>
      </w:r>
    </w:p>
    <w:p w:rsidR="002B5015" w:rsidRPr="009353C3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 "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"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2021 г.</w:t>
      </w: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Директору </w:t>
      </w: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ЛОГБУ «Лодейнопольский специальный ДИ»</w:t>
      </w: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Лопиновой А.И.</w:t>
      </w: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от_________________________________________________ </w:t>
      </w:r>
    </w:p>
    <w:p w:rsidR="002B5015" w:rsidRDefault="002B5015" w:rsidP="002B5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33BB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(полностью)</w:t>
      </w: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(ему)</w:t>
      </w:r>
      <w:r w:rsidRPr="0044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44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B5015" w:rsidRDefault="002B5015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B5015" w:rsidRPr="00033BBC" w:rsidRDefault="002B5015" w:rsidP="002B5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B5015" w:rsidRDefault="002B5015" w:rsidP="002B5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 :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серия_____ № _________ выдан:_____________</w:t>
      </w:r>
    </w:p>
    <w:p w:rsidR="002B5015" w:rsidRDefault="002B5015" w:rsidP="002B5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2B5015" w:rsidRDefault="002B5015" w:rsidP="002B5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2B5015" w:rsidRDefault="002B5015" w:rsidP="002B5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Pr="00444517" w:rsidRDefault="002B5015" w:rsidP="002B5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45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2B5015" w:rsidRPr="00033BBC" w:rsidRDefault="002B5015" w:rsidP="002B5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Вас предоставить мне платные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социальные 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услуги, оказываемые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ОГБУ</w:t>
      </w:r>
    </w:p>
    <w:p w:rsidR="002B5015" w:rsidRPr="00033BBC" w:rsidRDefault="002B5015" w:rsidP="002B5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Лодейнопольский специальный ДИ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</w:p>
    <w:p w:rsidR="002B5015" w:rsidRPr="00633059" w:rsidRDefault="002B5015" w:rsidP="00633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330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Проживание в отдельной, одноместной комнате повышенной комфортности </w:t>
      </w:r>
      <w:r w:rsidR="002F1EFF" w:rsidRPr="006330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- </w:t>
      </w:r>
      <w:r w:rsidRPr="006330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 сутки.</w:t>
      </w:r>
    </w:p>
    <w:p w:rsidR="002B5015" w:rsidRPr="00633059" w:rsidRDefault="00633059" w:rsidP="006330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3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5015" w:rsidRPr="00633059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услуги)</w:t>
      </w:r>
    </w:p>
    <w:p w:rsidR="002B5015" w:rsidRDefault="002B5015" w:rsidP="002B5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Срок: С  «____»  ________202___г  по </w:t>
      </w:r>
      <w:r w:rsidRPr="00444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«____»  ________202___г  </w:t>
      </w:r>
    </w:p>
    <w:p w:rsidR="002B5015" w:rsidRDefault="002B5015" w:rsidP="002B5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условиями и размером платы ознакомлена(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Оплату по договору гарантирую в срок.</w:t>
      </w:r>
    </w:p>
    <w:p w:rsidR="002B5015" w:rsidRPr="00033BBC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Pr="00033BBC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_______________________</w:t>
      </w:r>
    </w:p>
    <w:p w:rsidR="002B5015" w:rsidRPr="00033BBC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( подпись 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(расшифровка)                </w:t>
      </w: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BBC" w:rsidRDefault="00033BBC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Default="002F22B2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015" w:rsidRDefault="002B5015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B5015" w:rsidRDefault="002B5015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B5015" w:rsidRDefault="002B5015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33059" w:rsidRDefault="00633059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33059" w:rsidRDefault="00633059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353C3" w:rsidRPr="009353C3" w:rsidRDefault="009353C3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№</w:t>
      </w:r>
      <w:r w:rsidR="002B50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9353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 договору </w:t>
      </w:r>
    </w:p>
    <w:p w:rsidR="009353C3" w:rsidRPr="009353C3" w:rsidRDefault="009353C3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 "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"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ab/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2021 г.</w:t>
      </w:r>
    </w:p>
    <w:p w:rsidR="009353C3" w:rsidRPr="009353C3" w:rsidRDefault="009353C3" w:rsidP="00935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353C3" w:rsidRPr="009353C3" w:rsidRDefault="009353C3" w:rsidP="002F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Информированное добровольное согласие</w:t>
      </w:r>
    </w:p>
    <w:p w:rsidR="009353C3" w:rsidRPr="009353C3" w:rsidRDefault="009353C3" w:rsidP="002F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на медицинское наблюдение, реабилитационные мероприятия, </w:t>
      </w:r>
      <w:proofErr w:type="gramStart"/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лечение  в</w:t>
      </w:r>
      <w:proofErr w:type="gramEnd"/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ЛОГБУ «Лодейнопольский специальный ДИ»</w:t>
      </w:r>
    </w:p>
    <w:p w:rsidR="009353C3" w:rsidRPr="009353C3" w:rsidRDefault="009353C3" w:rsidP="009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Я,</w:t>
      </w:r>
      <w:r w:rsid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Паспорт серия______№_______</w:t>
      </w: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</w:t>
      </w:r>
      <w:r w:rsidR="002F22B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_____________________________________________________</w:t>
      </w: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Зарегистрированный по адресу: </w:t>
      </w:r>
      <w:r w:rsid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9353C3" w:rsidRPr="009353C3" w:rsidRDefault="009353C3" w:rsidP="009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4E7FB1" wp14:editId="6C85A681">
                <wp:simplePos x="0" y="0"/>
                <wp:positionH relativeFrom="page">
                  <wp:posOffset>901065</wp:posOffset>
                </wp:positionH>
                <wp:positionV relativeFrom="paragraph">
                  <wp:posOffset>166370</wp:posOffset>
                </wp:positionV>
                <wp:extent cx="6248400" cy="1270"/>
                <wp:effectExtent l="5715" t="11430" r="13335" b="635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0463" id="Полилиния 3" o:spid="_x0000_s1026" style="position:absolute;margin-left:70.95pt;margin-top:13.1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9353C3" w:rsidRPr="009353C3" w:rsidRDefault="009353C3" w:rsidP="009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свое согласие на обслуживание в </w:t>
      </w:r>
      <w:r w:rsidR="002F22B2" w:rsidRPr="002F22B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ЛОГБУ «Лодейнопольский специальный ДИ»</w:t>
      </w:r>
    </w:p>
    <w:p w:rsidR="009353C3" w:rsidRPr="009353C3" w:rsidRDefault="009353C3" w:rsidP="009353C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ознакомлен (ознакомлена) с распорядком работы и правилами обслуживания в </w:t>
      </w:r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ЛОГБУ «Лодейнопольский специальный </w:t>
      </w:r>
      <w:proofErr w:type="spellStart"/>
      <w:proofErr w:type="gramStart"/>
      <w:r w:rsidRPr="009353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ДИ»</w:t>
      </w: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spellEnd"/>
      <w:proofErr w:type="gramEnd"/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обязуюсь их соблюдать;</w:t>
      </w:r>
    </w:p>
    <w:p w:rsidR="009353C3" w:rsidRPr="009353C3" w:rsidRDefault="009353C3" w:rsidP="009353C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Добровольно даю свое согласие на проведение опроса, в том числе выявления жалоб. Сбор анамнеза; осмотр, в том числе пальпацию, перкуссию, аускультацию, риноскопию, фарингоскопию, антропометрические исследования, термометрию, тонометрию, </w:t>
      </w:r>
      <w:proofErr w:type="spellStart"/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неинвазивные</w:t>
      </w:r>
      <w:proofErr w:type="spellEnd"/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исследования органов слуха и слуховых функций, введение лекарственных препаратов по назначению врача, в том числе внутримышечно; медицинский массаж, лечебную физкультуру, </w:t>
      </w:r>
      <w:proofErr w:type="spellStart"/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физиолечение</w:t>
      </w:r>
      <w:proofErr w:type="spellEnd"/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, водолечение. Необходимость других методов обследования и лечения будет мне разъяснена дополнительно.</w:t>
      </w:r>
    </w:p>
    <w:p w:rsidR="009353C3" w:rsidRPr="009353C3" w:rsidRDefault="009353C3" w:rsidP="009353C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Я извещен (извещена) о том, что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9353C3" w:rsidRPr="009353C3" w:rsidRDefault="009353C3" w:rsidP="009353C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Я предупрежден (предупреждена) и осознаю, что отказ от лечения, несоблюдение лечебно- 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9353C3" w:rsidRPr="009353C3" w:rsidRDefault="009353C3" w:rsidP="009353C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Я поставил (поставила) в известность врача обо всех проблемах, связанных со здоровьем ребенка, в том числе об аллергических проявлениях или индивидуальной непереносимости лекарственных препаратов, о принимаемых лекарственных средствах;</w:t>
      </w:r>
    </w:p>
    <w:p w:rsidR="009353C3" w:rsidRPr="009353C3" w:rsidRDefault="009353C3" w:rsidP="009353C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:rsidR="009353C3" w:rsidRPr="009353C3" w:rsidRDefault="009353C3" w:rsidP="009353C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53C3">
        <w:rPr>
          <w:rFonts w:ascii="Times New Roman" w:eastAsia="Times New Roman" w:hAnsi="Times New Roman" w:cs="Times New Roman"/>
          <w:sz w:val="24"/>
          <w:szCs w:val="20"/>
          <w:lang w:eastAsia="ru-RU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моего ребенка в предложенном объеме.</w:t>
      </w:r>
    </w:p>
    <w:p w:rsidR="009353C3" w:rsidRPr="009353C3" w:rsidRDefault="009353C3" w:rsidP="00935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653"/>
        <w:gridCol w:w="1762"/>
        <w:gridCol w:w="190"/>
        <w:gridCol w:w="6894"/>
      </w:tblGrid>
      <w:tr w:rsidR="009353C3" w:rsidRPr="009353C3" w:rsidTr="00E704C6">
        <w:trPr>
          <w:trHeight w:val="835"/>
        </w:trPr>
        <w:tc>
          <w:tcPr>
            <w:tcW w:w="9499" w:type="dxa"/>
            <w:gridSpan w:val="4"/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ab/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353C3" w:rsidRPr="009353C3" w:rsidTr="00E704C6">
        <w:trPr>
          <w:trHeight w:val="551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</w:tcBorders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  <w:proofErr w:type="spellEnd"/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90" w:type="dxa"/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000000"/>
              <w:bottom w:val="single" w:sz="4" w:space="0" w:color="000000"/>
            </w:tcBorders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(Ф. И. О. пациента / законного представителя)</w:t>
            </w:r>
          </w:p>
        </w:tc>
      </w:tr>
      <w:tr w:rsidR="009353C3" w:rsidRPr="009353C3" w:rsidTr="00E704C6">
        <w:trPr>
          <w:trHeight w:val="424"/>
        </w:trPr>
        <w:tc>
          <w:tcPr>
            <w:tcW w:w="653" w:type="dxa"/>
            <w:tcBorders>
              <w:top w:val="single" w:sz="4" w:space="0" w:color="000000"/>
            </w:tcBorders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</w:tcBorders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 xml:space="preserve">            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(</w:t>
            </w:r>
            <w:proofErr w:type="spellStart"/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подпись</w:t>
            </w:r>
            <w:proofErr w:type="spellEnd"/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)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90" w:type="dxa"/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000000"/>
            </w:tcBorders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 xml:space="preserve"> 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ab/>
              <w:t>(Ф. И. О., должность медицинского работника)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ab/>
            </w:r>
          </w:p>
        </w:tc>
      </w:tr>
      <w:tr w:rsidR="009353C3" w:rsidRPr="009353C3" w:rsidTr="00E704C6">
        <w:trPr>
          <w:trHeight w:val="404"/>
        </w:trPr>
        <w:tc>
          <w:tcPr>
            <w:tcW w:w="653" w:type="dxa"/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762" w:type="dxa"/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  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90" w:type="dxa"/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94" w:type="dxa"/>
          </w:tcPr>
          <w:p w:rsidR="009353C3" w:rsidRPr="009353C3" w:rsidRDefault="009353C3" w:rsidP="0093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2020г.</w:t>
            </w:r>
          </w:p>
        </w:tc>
      </w:tr>
    </w:tbl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Pr="002F22B2" w:rsidRDefault="002F22B2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</w:t>
      </w:r>
      <w:r w:rsidR="002B5015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 № 3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договору оказания платных услуг</w:t>
      </w:r>
    </w:p>
    <w:p w:rsidR="002F22B2" w:rsidRPr="002F22B2" w:rsidRDefault="002F22B2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 "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"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20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г.</w:t>
      </w:r>
    </w:p>
    <w:p w:rsidR="002F22B2" w:rsidRPr="002F22B2" w:rsidRDefault="002F22B2" w:rsidP="002F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Pr="002F22B2" w:rsidRDefault="002F22B2" w:rsidP="002F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</w:t>
      </w:r>
    </w:p>
    <w:p w:rsidR="002F22B2" w:rsidRPr="002F22B2" w:rsidRDefault="002F22B2" w:rsidP="002F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ОБРАБОТКУ ПЕРСОНАЛЬНЫХ ДАННЫХ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(Ф.И.О.)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являющийся Заказчиком, в рамках Договора об оказании платных    услуг №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 "        "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20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г., желаю получить услуги в ЛОГБУ «Лодейнопольский специальный ДИ» (далее – Исполнитель) за плату, при этом мне разъяснено следующее: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требованиями статьи 9 Федерального закона от 27.07.2006 года № 152-ФЗ «О персональных данных», подтверждаю свое согласие на обработку Исполнителем моих персональных данных, включающих: фамилию, имя, отчество, пол, дату рождения, паспортные данные, СНИЛС, адрес проживания, контактный телефон.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Предоставляю Исполнителю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Исполнитель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Исполнителя по почте заказным письмом либо лично под расписку представителя Исполнителя.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действия настоящего согласия- в течение архивного срока хранения документов, в которых содержатся мои персональные данные.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33BBC" w:rsidRDefault="00033BBC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</w:t>
      </w:r>
      <w:r w:rsidR="002F22B2"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="002F22B2"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расшифровка подписи</w:t>
      </w:r>
    </w:p>
    <w:p w:rsidR="002F22B2" w:rsidRPr="002F22B2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353C3" w:rsidRDefault="002F22B2" w:rsidP="002F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</w:t>
      </w:r>
      <w:r w:rsid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»</w:t>
      </w:r>
      <w:r w:rsidR="00033B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20</w:t>
      </w:r>
      <w:r w:rsidRPr="002F22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г.</w:t>
      </w: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3C3" w:rsidRDefault="009353C3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9353C3" w:rsidSect="00FB02AD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C16EC" w:rsidRPr="007C16EC" w:rsidRDefault="007C16EC" w:rsidP="007C16EC">
      <w:pPr>
        <w:jc w:val="right"/>
        <w:rPr>
          <w:rFonts w:ascii="Times New Roman" w:eastAsia="Calibri" w:hAnsi="Times New Roman" w:cs="Times New Roman"/>
          <w:b/>
        </w:rPr>
      </w:pPr>
      <w:r w:rsidRPr="007C16E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2B5015">
        <w:rPr>
          <w:rFonts w:ascii="Times New Roman" w:eastAsia="Calibri" w:hAnsi="Times New Roman" w:cs="Times New Roman"/>
          <w:b/>
        </w:rPr>
        <w:t>4</w:t>
      </w:r>
      <w:r w:rsidRPr="007C16EC">
        <w:rPr>
          <w:rFonts w:ascii="Times New Roman" w:eastAsia="Calibri" w:hAnsi="Times New Roman" w:cs="Times New Roman"/>
          <w:b/>
        </w:rPr>
        <w:t xml:space="preserve"> к договору оказания платных услуг</w:t>
      </w:r>
    </w:p>
    <w:p w:rsidR="007C16EC" w:rsidRPr="007C16EC" w:rsidRDefault="007C16EC" w:rsidP="007C16EC">
      <w:pPr>
        <w:jc w:val="right"/>
        <w:rPr>
          <w:rFonts w:ascii="Times New Roman" w:eastAsia="Calibri" w:hAnsi="Times New Roman" w:cs="Times New Roman"/>
          <w:b/>
        </w:rPr>
      </w:pPr>
    </w:p>
    <w:p w:rsidR="007C16EC" w:rsidRPr="007C16EC" w:rsidRDefault="007C16EC" w:rsidP="004445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6EC">
        <w:rPr>
          <w:rFonts w:ascii="Times New Roman" w:eastAsia="Calibri" w:hAnsi="Times New Roman" w:cs="Times New Roman"/>
          <w:b/>
          <w:sz w:val="28"/>
          <w:szCs w:val="28"/>
        </w:rPr>
        <w:t>Акт № __ от__.___.2023 г.</w:t>
      </w:r>
    </w:p>
    <w:p w:rsidR="00444517" w:rsidRDefault="007C16EC" w:rsidP="00444517">
      <w:pPr>
        <w:spacing w:after="0" w:line="240" w:lineRule="auto"/>
        <w:ind w:left="19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6EC">
        <w:rPr>
          <w:rFonts w:ascii="Times New Roman" w:eastAsia="Calibri" w:hAnsi="Times New Roman" w:cs="Times New Roman"/>
          <w:b/>
          <w:sz w:val="28"/>
          <w:szCs w:val="28"/>
        </w:rPr>
        <w:t>оказанных платных  социальных  услуг</w:t>
      </w:r>
    </w:p>
    <w:p w:rsidR="00444517" w:rsidRPr="001C3E04" w:rsidRDefault="00444517" w:rsidP="00444517">
      <w:pPr>
        <w:spacing w:after="0" w:line="240" w:lineRule="auto"/>
        <w:ind w:left="19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E04">
        <w:rPr>
          <w:rFonts w:ascii="Times New Roman" w:eastAsia="Calibri" w:hAnsi="Times New Roman" w:cs="Times New Roman"/>
          <w:sz w:val="28"/>
          <w:szCs w:val="28"/>
        </w:rPr>
        <w:t xml:space="preserve">Проживание в комнате с питанием и оказанием перечня </w:t>
      </w:r>
      <w:proofErr w:type="gramStart"/>
      <w:r w:rsidRPr="001C3E04">
        <w:rPr>
          <w:rFonts w:ascii="Times New Roman" w:eastAsia="Calibri" w:hAnsi="Times New Roman" w:cs="Times New Roman"/>
          <w:sz w:val="28"/>
          <w:szCs w:val="28"/>
        </w:rPr>
        <w:t>услуг(</w:t>
      </w:r>
      <w:proofErr w:type="gramEnd"/>
      <w:r w:rsidRPr="001C3E04">
        <w:rPr>
          <w:rFonts w:ascii="Times New Roman" w:eastAsia="Calibri" w:hAnsi="Times New Roman" w:cs="Times New Roman"/>
          <w:sz w:val="28"/>
          <w:szCs w:val="28"/>
        </w:rPr>
        <w:t>согласно Постановления Правительства Ленинградской области от 30.11.2022 № 876 "Об утверждении тарифов на социальные услуги на 2023 год") -1 койко-место.</w:t>
      </w:r>
    </w:p>
    <w:p w:rsidR="007C16EC" w:rsidRPr="007C16EC" w:rsidRDefault="007C16EC" w:rsidP="007C16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6EC" w:rsidRPr="007C16EC" w:rsidRDefault="007C16EC" w:rsidP="007C16EC">
      <w:pPr>
        <w:rPr>
          <w:rFonts w:ascii="Times New Roman" w:eastAsia="Calibri" w:hAnsi="Times New Roman" w:cs="Times New Roman"/>
        </w:rPr>
      </w:pPr>
      <w:r w:rsidRPr="007C16EC">
        <w:rPr>
          <w:rFonts w:ascii="Times New Roman" w:eastAsia="Calibri" w:hAnsi="Times New Roman" w:cs="Times New Roman"/>
        </w:rPr>
        <w:t>Исполнитель - 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инвалидов", в лице  Директора , Лопиновой Анжеллы Изотовны с одной стороны, и Заказчик (Получатель услуги) - ____________________________________________________________ с другой стороны, составили настоящий акт о том, что за период c ___.___.2023 по ___.___2023 Исполнителем были оказаны следующие возмездные услуги по договору № _______ от ___.___.2023 г. в следующем объеме:</w:t>
      </w: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247"/>
        <w:gridCol w:w="2593"/>
        <w:gridCol w:w="2264"/>
        <w:gridCol w:w="903"/>
        <w:gridCol w:w="1576"/>
        <w:gridCol w:w="1690"/>
        <w:gridCol w:w="1018"/>
        <w:gridCol w:w="558"/>
        <w:gridCol w:w="1691"/>
        <w:gridCol w:w="459"/>
        <w:gridCol w:w="1132"/>
        <w:gridCol w:w="57"/>
      </w:tblGrid>
      <w:tr w:rsidR="007C16EC" w:rsidRPr="007C16EC" w:rsidTr="00FC43DE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№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Наименование услуги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Количество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Цена за 1 услугу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Сумма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185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widowControl w:val="0"/>
              <w:autoSpaceDE w:val="0"/>
              <w:autoSpaceDN w:val="0"/>
              <w:spacing w:before="97" w:after="0" w:line="240" w:lineRule="auto"/>
              <w:ind w:left="62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E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Социально-бытовые услуги,</w:t>
            </w:r>
            <w:r w:rsidRPr="007C16E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социально-медицинские </w:t>
            </w:r>
            <w:proofErr w:type="gramStart"/>
            <w:r w:rsidRPr="007C16E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услуги:</w:t>
            </w:r>
            <w:r w:rsidRPr="007C16E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7C16E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</w:p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в том</w:t>
            </w:r>
            <w:r w:rsidRPr="007C16EC">
              <w:rPr>
                <w:rFonts w:ascii="Times New Roman" w:eastAsia="Calibri" w:hAnsi="Times New Roman" w:cs="Times New Roman"/>
                <w:spacing w:val="-57"/>
                <w:sz w:val="18"/>
                <w:szCs w:val="18"/>
              </w:rPr>
              <w:t xml:space="preserve">                                   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числе: Обеспечение площадью</w:t>
            </w:r>
            <w:r w:rsidRPr="007C16EC">
              <w:rPr>
                <w:rFonts w:ascii="Times New Roman" w:eastAsia="Calibri" w:hAnsi="Times New Roman" w:cs="Times New Roman"/>
                <w:spacing w:val="-57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жилых помещений в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соответствии с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утвержденными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нормативами, обеспечение</w:t>
            </w:r>
            <w:r w:rsidRPr="007C16E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питанием</w:t>
            </w:r>
            <w:r w:rsidRPr="007C16E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7C16EC">
              <w:rPr>
                <w:rFonts w:ascii="Times New Roman" w:eastAsia="Calibri" w:hAnsi="Times New Roman" w:cs="Times New Roman"/>
                <w:spacing w:val="-57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соответствии с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утвержденными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нормативами, обеспечение мягким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инвентарем (одеждой,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обувью,</w:t>
            </w:r>
            <w:r w:rsidRPr="007C16EC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нательным</w:t>
            </w:r>
            <w:r w:rsidRPr="007C16E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бельем</w:t>
            </w:r>
            <w:r w:rsidRPr="007C16E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и постельными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принадлежностями)</w:t>
            </w:r>
            <w:r w:rsidRPr="007C16E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согласно</w:t>
            </w:r>
            <w:r w:rsidRPr="007C16EC"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утвержденным</w:t>
            </w:r>
            <w:r w:rsidRPr="007C16EC">
              <w:rPr>
                <w:rFonts w:ascii="Times New Roman" w:eastAsia="Calibri" w:hAnsi="Times New Roman" w:cs="Times New Roman"/>
                <w:spacing w:val="-57"/>
                <w:sz w:val="18"/>
                <w:szCs w:val="18"/>
              </w:rPr>
              <w:t xml:space="preserve"> </w:t>
            </w:r>
            <w:r w:rsidRPr="007C16EC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нормативам, уборка жилых помещений и мест общего пользования (ежедневная, генеральная уборка, проветривание), систематическое наблюдение за получателями социальных услуг для выявления отклонений в состоянии их здоровья,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712,02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2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Помощь в приеме пищи (кормление)            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55,79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3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Помощь в ежедневных гигиенических процедурах, смена подгузников и абсорбирующего белья лицам не способным по состоянию здоровья самостоятельно осуществлять за собой уход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16EC" w:rsidRPr="007C16EC" w:rsidRDefault="007C16EC" w:rsidP="007C16E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16EC">
              <w:rPr>
                <w:rFonts w:ascii="Times New Roman" w:eastAsia="Times New Roman" w:hAnsi="Times New Roman" w:cs="Times New Roman"/>
                <w:sz w:val="18"/>
                <w:szCs w:val="18"/>
              </w:rPr>
              <w:t>89,46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2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4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Сопровождение в 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16EC" w:rsidRPr="007C16EC" w:rsidRDefault="007C16EC" w:rsidP="007C16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EC">
              <w:rPr>
                <w:rFonts w:ascii="Times New Roman" w:eastAsia="Times New Roman" w:hAnsi="Times New Roman" w:cs="Times New Roman"/>
                <w:sz w:val="18"/>
                <w:szCs w:val="18"/>
              </w:rPr>
              <w:t>67,09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5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Помощь в одевании переодевании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44,73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6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Мытье(помощь в мытье)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111,83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7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Отправка за счет средств получателя социальных услуг почтовой корреспонденции                              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63,20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lastRenderedPageBreak/>
              <w:t>8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11,27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9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лечебная физкультура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13,59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10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56,63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11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98,09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12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Социально-психологическое консультирование, в том числе по вопросам внутрисемейных отношений,</w:t>
            </w:r>
          </w:p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включая диагностику и коррекцию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136,08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13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Социально-психологический  патронаж                  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44,87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14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3,66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15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Формирование позитивных интересов получателей социальных услуг(в том числе в сфере досуга)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17,71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60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16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Проведение мероприятий направленных на формирование здорового  образа жизни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13,00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4"/>
        </w:trPr>
        <w:tc>
          <w:tcPr>
            <w:tcW w:w="139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7C16EC">
            <w:pPr>
              <w:spacing w:after="0"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Всего оказано услуг на сумму: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29"/>
        </w:trPr>
        <w:tc>
          <w:tcPr>
            <w:tcW w:w="139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>Итого к оплате: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4"/>
        </w:trPr>
        <w:tc>
          <w:tcPr>
            <w:tcW w:w="15575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Вышеперечисленные  услуги 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57" w:type="dxa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114"/>
        </w:trPr>
        <w:tc>
          <w:tcPr>
            <w:tcW w:w="15632" w:type="dxa"/>
            <w:gridSpan w:val="13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330"/>
        </w:trPr>
        <w:tc>
          <w:tcPr>
            <w:tcW w:w="1691" w:type="dxa"/>
            <w:gridSpan w:val="2"/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ПОСТАВЩИК</w:t>
            </w:r>
          </w:p>
        </w:tc>
        <w:tc>
          <w:tcPr>
            <w:tcW w:w="5760" w:type="dxa"/>
            <w:gridSpan w:val="3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ЗАКАЗЧИК</w:t>
            </w:r>
          </w:p>
        </w:tc>
        <w:tc>
          <w:tcPr>
            <w:tcW w:w="6605" w:type="dxa"/>
            <w:gridSpan w:val="7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3"/>
        </w:trPr>
        <w:tc>
          <w:tcPr>
            <w:tcW w:w="6548" w:type="dxa"/>
            <w:gridSpan w:val="4"/>
            <w:vMerge w:val="restart"/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903" w:type="dxa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6992" w:type="dxa"/>
            <w:gridSpan w:val="6"/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Ф.И.О.</w:t>
            </w:r>
          </w:p>
        </w:tc>
        <w:tc>
          <w:tcPr>
            <w:tcW w:w="1189" w:type="dxa"/>
            <w:gridSpan w:val="2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02"/>
        </w:trPr>
        <w:tc>
          <w:tcPr>
            <w:tcW w:w="6548" w:type="dxa"/>
            <w:gridSpan w:val="4"/>
            <w:vMerge/>
            <w:shd w:val="clear" w:color="auto" w:fill="auto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9084" w:type="dxa"/>
            <w:gridSpan w:val="9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29"/>
        </w:trPr>
        <w:tc>
          <w:tcPr>
            <w:tcW w:w="6548" w:type="dxa"/>
            <w:gridSpan w:val="4"/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Директор, Лопинова Анжелла Изотовна</w:t>
            </w:r>
          </w:p>
        </w:tc>
        <w:tc>
          <w:tcPr>
            <w:tcW w:w="9084" w:type="dxa"/>
            <w:gridSpan w:val="9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344"/>
        </w:trPr>
        <w:tc>
          <w:tcPr>
            <w:tcW w:w="4284" w:type="dxa"/>
            <w:gridSpan w:val="3"/>
            <w:tcBorders>
              <w:bottom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167" w:type="dxa"/>
            <w:gridSpan w:val="2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bottom w:val="single" w:sz="5" w:space="0" w:color="000000"/>
            </w:tcBorders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897" w:type="dxa"/>
            <w:gridSpan w:val="5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329"/>
        </w:trPr>
        <w:tc>
          <w:tcPr>
            <w:tcW w:w="428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  <w:t>(подпись, расшифровка, печать)</w:t>
            </w:r>
          </w:p>
        </w:tc>
        <w:tc>
          <w:tcPr>
            <w:tcW w:w="3167" w:type="dxa"/>
            <w:gridSpan w:val="2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C16EC" w:rsidRPr="007C16EC" w:rsidRDefault="007C16EC" w:rsidP="007C16EC">
            <w:pPr>
              <w:spacing w:after="0" w:line="229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  <w:t>(подпись, расшифровка, печать)</w:t>
            </w:r>
          </w:p>
        </w:tc>
        <w:tc>
          <w:tcPr>
            <w:tcW w:w="3897" w:type="dxa"/>
            <w:gridSpan w:val="5"/>
          </w:tcPr>
          <w:p w:rsidR="007C16EC" w:rsidRPr="007C16EC" w:rsidRDefault="007C16EC" w:rsidP="007C16E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7C16EC" w:rsidRPr="007C16EC" w:rsidRDefault="007C16EC" w:rsidP="007C16EC">
      <w:pPr>
        <w:spacing w:after="0" w:line="240" w:lineRule="auto"/>
        <w:rPr>
          <w:rFonts w:eastAsiaTheme="minorEastAsia"/>
          <w:sz w:val="2"/>
          <w:lang w:eastAsia="ru-RU"/>
        </w:rPr>
      </w:pPr>
    </w:p>
    <w:p w:rsidR="007C16EC" w:rsidRPr="007C16EC" w:rsidRDefault="007C16EC" w:rsidP="007C16EC">
      <w:pPr>
        <w:rPr>
          <w:rFonts w:ascii="Times New Roman" w:eastAsia="Calibri" w:hAnsi="Times New Roman" w:cs="Times New Roman"/>
        </w:rPr>
      </w:pPr>
    </w:p>
    <w:p w:rsidR="007C16EC" w:rsidRPr="007C16EC" w:rsidRDefault="007C16EC" w:rsidP="007C16EC">
      <w:pPr>
        <w:jc w:val="center"/>
        <w:rPr>
          <w:rFonts w:ascii="Times New Roman" w:eastAsia="Calibri" w:hAnsi="Times New Roman" w:cs="Times New Roman"/>
        </w:rPr>
      </w:pPr>
    </w:p>
    <w:p w:rsidR="001C3E04" w:rsidRPr="001C3E04" w:rsidRDefault="001C3E04" w:rsidP="001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3985" w:rsidRDefault="000A3985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65D0" w:rsidRDefault="000165D0" w:rsidP="001C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16EC" w:rsidRPr="007C16EC" w:rsidRDefault="007C16EC" w:rsidP="007C16EC">
      <w:pPr>
        <w:jc w:val="right"/>
        <w:rPr>
          <w:rFonts w:ascii="Times New Roman" w:eastAsia="Calibri" w:hAnsi="Times New Roman" w:cs="Times New Roman"/>
          <w:b/>
        </w:rPr>
      </w:pPr>
      <w:r w:rsidRPr="007C16E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2F1EFF">
        <w:rPr>
          <w:rFonts w:ascii="Times New Roman" w:eastAsia="Calibri" w:hAnsi="Times New Roman" w:cs="Times New Roman"/>
          <w:b/>
        </w:rPr>
        <w:t>5</w:t>
      </w:r>
      <w:r w:rsidRPr="007C16EC">
        <w:rPr>
          <w:rFonts w:ascii="Times New Roman" w:eastAsia="Calibri" w:hAnsi="Times New Roman" w:cs="Times New Roman"/>
          <w:b/>
        </w:rPr>
        <w:t xml:space="preserve"> к договору оказания платных услуг</w:t>
      </w:r>
    </w:p>
    <w:p w:rsidR="007C16EC" w:rsidRPr="007C16EC" w:rsidRDefault="007C16EC" w:rsidP="007C16EC">
      <w:pPr>
        <w:jc w:val="right"/>
        <w:rPr>
          <w:rFonts w:ascii="Times New Roman" w:eastAsia="Calibri" w:hAnsi="Times New Roman" w:cs="Times New Roman"/>
          <w:b/>
        </w:rPr>
      </w:pPr>
    </w:p>
    <w:p w:rsidR="007C16EC" w:rsidRPr="007C16EC" w:rsidRDefault="007C16EC" w:rsidP="007C16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6EC">
        <w:rPr>
          <w:rFonts w:ascii="Times New Roman" w:eastAsia="Calibri" w:hAnsi="Times New Roman" w:cs="Times New Roman"/>
          <w:b/>
          <w:sz w:val="28"/>
          <w:szCs w:val="28"/>
        </w:rPr>
        <w:t>Акт № __ от__.___.2023 г.</w:t>
      </w:r>
    </w:p>
    <w:p w:rsidR="007C16EC" w:rsidRPr="007C16EC" w:rsidRDefault="007C16EC" w:rsidP="007C16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6EC">
        <w:rPr>
          <w:rFonts w:ascii="Times New Roman" w:eastAsia="Calibri" w:hAnsi="Times New Roman" w:cs="Times New Roman"/>
          <w:b/>
          <w:sz w:val="28"/>
          <w:szCs w:val="28"/>
        </w:rPr>
        <w:t>оказанных платных услуг</w:t>
      </w:r>
    </w:p>
    <w:p w:rsidR="007C16EC" w:rsidRPr="007C16EC" w:rsidRDefault="007C16EC" w:rsidP="007C16EC">
      <w:pPr>
        <w:rPr>
          <w:rFonts w:ascii="Times New Roman" w:eastAsia="Calibri" w:hAnsi="Times New Roman" w:cs="Times New Roman"/>
        </w:rPr>
      </w:pPr>
      <w:r w:rsidRPr="007C16EC">
        <w:rPr>
          <w:rFonts w:ascii="Times New Roman" w:eastAsia="Calibri" w:hAnsi="Times New Roman" w:cs="Times New Roman"/>
        </w:rPr>
        <w:t>Исполнитель - 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инвалидов", в лице  Директора , Лопиновой Анжеллы Изотовны с одной стороны, и Заказчик (Получатель услуги) - ____________________________________________________________ с другой стороны, составили настоящий акт о том, что за период c ___.___.2023 по ___.___2023 Исполнителем были оказаны следующие возмездные услуги по договору № _______ от ___.___.2023 г. в следующем объеме:</w:t>
      </w: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247"/>
        <w:gridCol w:w="2593"/>
        <w:gridCol w:w="2264"/>
        <w:gridCol w:w="903"/>
        <w:gridCol w:w="1576"/>
        <w:gridCol w:w="1690"/>
        <w:gridCol w:w="1018"/>
        <w:gridCol w:w="558"/>
        <w:gridCol w:w="1691"/>
        <w:gridCol w:w="459"/>
        <w:gridCol w:w="1132"/>
        <w:gridCol w:w="57"/>
      </w:tblGrid>
      <w:tr w:rsidR="007C16EC" w:rsidRPr="007C16EC" w:rsidTr="002F1EFF">
        <w:trPr>
          <w:trHeight w:hRule="exact" w:val="7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№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6C29" w:rsidRDefault="007C16EC" w:rsidP="00876C29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Наименование</w:t>
            </w:r>
            <w:r w:rsidR="00876C2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платной </w:t>
            </w: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услуги</w:t>
            </w:r>
          </w:p>
          <w:p w:rsidR="00876C29" w:rsidRPr="00876C29" w:rsidRDefault="00876C29" w:rsidP="00876C29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(согласно утвержденного перечня </w:t>
            </w:r>
            <w:r w:rsidRPr="00876C2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Приложение №1 </w:t>
            </w:r>
          </w:p>
          <w:p w:rsidR="00876C29" w:rsidRPr="00876C29" w:rsidRDefault="00876C29" w:rsidP="00876C29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876C2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К Положению о порядке и условиях </w:t>
            </w:r>
          </w:p>
          <w:p w:rsidR="007C16EC" w:rsidRPr="007C16EC" w:rsidRDefault="00876C29" w:rsidP="00876C29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876C2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предоставления платных услу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г)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02AD" w:rsidRDefault="00FB02AD" w:rsidP="00FB02AD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 ед. изм.</w:t>
            </w:r>
          </w:p>
          <w:p w:rsidR="007C16EC" w:rsidRPr="007C16EC" w:rsidRDefault="00FB02AD" w:rsidP="00FB02AD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(</w:t>
            </w:r>
            <w:r w:rsidRPr="002F1E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>час, кг, услуга, шт.</w:t>
            </w:r>
            <w:r w:rsidR="002F1EFF" w:rsidRPr="002F1E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 сутки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Цена 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ед. изм.</w:t>
            </w:r>
          </w:p>
          <w:p w:rsidR="007C16EC" w:rsidRDefault="007C16EC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(час, кг, услуга,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шт.</w:t>
            </w:r>
            <w:r w:rsidR="002F1EF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сутки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)</w:t>
            </w:r>
          </w:p>
          <w:p w:rsidR="00FB02AD" w:rsidRPr="002F1EFF" w:rsidRDefault="00FB02AD" w:rsidP="007C16EC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</w:pPr>
            <w:r w:rsidRPr="002F1E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>Руб.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Сумма</w:t>
            </w:r>
            <w:r w:rsidR="00FB02A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(</w:t>
            </w:r>
            <w:proofErr w:type="spellStart"/>
            <w:r w:rsidR="00FB02A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руб</w:t>
            </w:r>
            <w:proofErr w:type="spellEnd"/>
            <w:r w:rsidR="00FB02A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7C16EC">
        <w:trPr>
          <w:trHeight w:hRule="exact" w:val="57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1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2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3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16EC" w:rsidRPr="007C16EC" w:rsidRDefault="007C16EC" w:rsidP="00FC43D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2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4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16EC" w:rsidRPr="007C16EC" w:rsidRDefault="007C16EC" w:rsidP="00FC43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5</w:t>
            </w:r>
          </w:p>
        </w:tc>
        <w:tc>
          <w:tcPr>
            <w:tcW w:w="102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4"/>
        </w:trPr>
        <w:tc>
          <w:tcPr>
            <w:tcW w:w="139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C16EC" w:rsidRPr="007C16EC" w:rsidRDefault="007C16EC" w:rsidP="00FC43DE">
            <w:pPr>
              <w:spacing w:after="0"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Всего оказано услуг на сумму: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29"/>
        </w:trPr>
        <w:tc>
          <w:tcPr>
            <w:tcW w:w="139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>Итого к оплате: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6EC" w:rsidRPr="007C16EC" w:rsidRDefault="007C16EC" w:rsidP="00FC43DE">
            <w:pPr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4"/>
        </w:trPr>
        <w:tc>
          <w:tcPr>
            <w:tcW w:w="15575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Вышеперечисленные  услуги 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57" w:type="dxa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114"/>
        </w:trPr>
        <w:tc>
          <w:tcPr>
            <w:tcW w:w="15632" w:type="dxa"/>
            <w:gridSpan w:val="13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330"/>
        </w:trPr>
        <w:tc>
          <w:tcPr>
            <w:tcW w:w="1691" w:type="dxa"/>
            <w:gridSpan w:val="2"/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ПОСТАВЩИК</w:t>
            </w:r>
          </w:p>
        </w:tc>
        <w:tc>
          <w:tcPr>
            <w:tcW w:w="5760" w:type="dxa"/>
            <w:gridSpan w:val="3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ЗАКАЗЧИК</w:t>
            </w:r>
          </w:p>
        </w:tc>
        <w:tc>
          <w:tcPr>
            <w:tcW w:w="6605" w:type="dxa"/>
            <w:gridSpan w:val="7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43"/>
        </w:trPr>
        <w:tc>
          <w:tcPr>
            <w:tcW w:w="6548" w:type="dxa"/>
            <w:gridSpan w:val="4"/>
            <w:vMerge w:val="restart"/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903" w:type="dxa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6992" w:type="dxa"/>
            <w:gridSpan w:val="6"/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Ф.И.О.</w:t>
            </w:r>
          </w:p>
        </w:tc>
        <w:tc>
          <w:tcPr>
            <w:tcW w:w="1189" w:type="dxa"/>
            <w:gridSpan w:val="2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402"/>
        </w:trPr>
        <w:tc>
          <w:tcPr>
            <w:tcW w:w="6548" w:type="dxa"/>
            <w:gridSpan w:val="4"/>
            <w:vMerge/>
            <w:shd w:val="clear" w:color="auto" w:fill="auto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9084" w:type="dxa"/>
            <w:gridSpan w:val="9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229"/>
        </w:trPr>
        <w:tc>
          <w:tcPr>
            <w:tcW w:w="6548" w:type="dxa"/>
            <w:gridSpan w:val="4"/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Директор, Лопинова Анжелла Изотовна</w:t>
            </w:r>
          </w:p>
        </w:tc>
        <w:tc>
          <w:tcPr>
            <w:tcW w:w="9084" w:type="dxa"/>
            <w:gridSpan w:val="9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344"/>
        </w:trPr>
        <w:tc>
          <w:tcPr>
            <w:tcW w:w="4284" w:type="dxa"/>
            <w:gridSpan w:val="3"/>
            <w:tcBorders>
              <w:bottom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167" w:type="dxa"/>
            <w:gridSpan w:val="2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bottom w:val="single" w:sz="5" w:space="0" w:color="000000"/>
            </w:tcBorders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897" w:type="dxa"/>
            <w:gridSpan w:val="5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7C16EC" w:rsidRPr="007C16EC" w:rsidTr="00FC43DE">
        <w:trPr>
          <w:trHeight w:hRule="exact" w:val="329"/>
        </w:trPr>
        <w:tc>
          <w:tcPr>
            <w:tcW w:w="428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  <w:t>(подпись, расшифровка, печать)</w:t>
            </w:r>
          </w:p>
        </w:tc>
        <w:tc>
          <w:tcPr>
            <w:tcW w:w="3167" w:type="dxa"/>
            <w:gridSpan w:val="2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C16EC" w:rsidRPr="007C16EC" w:rsidRDefault="007C16EC" w:rsidP="00FC43DE">
            <w:pPr>
              <w:spacing w:after="0" w:line="229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</w:pPr>
            <w:r w:rsidRPr="007C16E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eastAsia="ru-RU"/>
              </w:rPr>
              <w:t>(подпись, расшифровка, печать)</w:t>
            </w:r>
          </w:p>
        </w:tc>
        <w:tc>
          <w:tcPr>
            <w:tcW w:w="3897" w:type="dxa"/>
            <w:gridSpan w:val="5"/>
          </w:tcPr>
          <w:p w:rsidR="007C16EC" w:rsidRPr="007C16EC" w:rsidRDefault="007C16EC" w:rsidP="00FC43D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1B1A7D" w:rsidRDefault="001B1A7D" w:rsidP="0077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1B1A7D" w:rsidSect="007C16E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92CC8" w:rsidRPr="00776D00" w:rsidRDefault="00992CC8" w:rsidP="00776D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CC8" w:rsidRPr="00776D00" w:rsidSect="00FC43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806A29"/>
    <w:multiLevelType w:val="hybridMultilevel"/>
    <w:tmpl w:val="72F2370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BF61D4"/>
    <w:multiLevelType w:val="hybridMultilevel"/>
    <w:tmpl w:val="147E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031B"/>
    <w:multiLevelType w:val="hybridMultilevel"/>
    <w:tmpl w:val="F398C896"/>
    <w:lvl w:ilvl="0" w:tplc="0CB03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2E8F"/>
    <w:multiLevelType w:val="multilevel"/>
    <w:tmpl w:val="2954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8C1E6B"/>
    <w:multiLevelType w:val="hybridMultilevel"/>
    <w:tmpl w:val="DE6ECF90"/>
    <w:lvl w:ilvl="0" w:tplc="6ED4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C91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F4BB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B85A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F64B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78D3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F003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4CF4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5690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3EF49F5"/>
    <w:multiLevelType w:val="hybridMultilevel"/>
    <w:tmpl w:val="147E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4CF0"/>
    <w:multiLevelType w:val="hybridMultilevel"/>
    <w:tmpl w:val="791C8CFE"/>
    <w:lvl w:ilvl="0" w:tplc="0DFA96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E175518"/>
    <w:multiLevelType w:val="multilevel"/>
    <w:tmpl w:val="2954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643495"/>
    <w:multiLevelType w:val="multilevel"/>
    <w:tmpl w:val="FCDC1BA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1" w15:restartNumberingAfterBreak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BB43B3"/>
    <w:multiLevelType w:val="hybridMultilevel"/>
    <w:tmpl w:val="D5166E8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F774311"/>
    <w:multiLevelType w:val="hybridMultilevel"/>
    <w:tmpl w:val="3CD41562"/>
    <w:lvl w:ilvl="0" w:tplc="C8AE597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5679171D"/>
    <w:multiLevelType w:val="multilevel"/>
    <w:tmpl w:val="A63CEF3E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274C8A"/>
    <w:multiLevelType w:val="hybridMultilevel"/>
    <w:tmpl w:val="6A104406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E5F3590"/>
    <w:multiLevelType w:val="hybridMultilevel"/>
    <w:tmpl w:val="0A129922"/>
    <w:lvl w:ilvl="0" w:tplc="225454CE">
      <w:numFmt w:val="bullet"/>
      <w:lvlText w:val="-"/>
      <w:lvlJc w:val="left"/>
      <w:pPr>
        <w:ind w:left="4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E5640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2" w:tplc="28581D2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C7FC9F42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4" w:tplc="33D26A8A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5" w:tplc="AE707B2A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9A4CDF3E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CF5C7ACE"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 w:tplc="9BC0BF28">
      <w:numFmt w:val="bullet"/>
      <w:lvlText w:val="•"/>
      <w:lvlJc w:val="left"/>
      <w:pPr>
        <w:ind w:left="884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DB91BA4"/>
    <w:multiLevelType w:val="hybridMultilevel"/>
    <w:tmpl w:val="5C7EE98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3DD2B77"/>
    <w:multiLevelType w:val="hybridMultilevel"/>
    <w:tmpl w:val="ADF2B150"/>
    <w:lvl w:ilvl="0" w:tplc="041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52"/>
    <w:rsid w:val="000165D0"/>
    <w:rsid w:val="0002625C"/>
    <w:rsid w:val="00033BBC"/>
    <w:rsid w:val="000A3985"/>
    <w:rsid w:val="000C4167"/>
    <w:rsid w:val="001B1A7D"/>
    <w:rsid w:val="001C3E04"/>
    <w:rsid w:val="00240CE8"/>
    <w:rsid w:val="002B5015"/>
    <w:rsid w:val="002F1EFF"/>
    <w:rsid w:val="002F22B2"/>
    <w:rsid w:val="00310CE7"/>
    <w:rsid w:val="00327FDD"/>
    <w:rsid w:val="003C74C2"/>
    <w:rsid w:val="00412BF3"/>
    <w:rsid w:val="00444517"/>
    <w:rsid w:val="00486B1C"/>
    <w:rsid w:val="004E5CC5"/>
    <w:rsid w:val="0050189E"/>
    <w:rsid w:val="00556E52"/>
    <w:rsid w:val="00564589"/>
    <w:rsid w:val="00605C37"/>
    <w:rsid w:val="00633059"/>
    <w:rsid w:val="00664DF3"/>
    <w:rsid w:val="006D17C4"/>
    <w:rsid w:val="006E4134"/>
    <w:rsid w:val="00776D00"/>
    <w:rsid w:val="007C16EC"/>
    <w:rsid w:val="0080674B"/>
    <w:rsid w:val="008213F8"/>
    <w:rsid w:val="008722A2"/>
    <w:rsid w:val="00876C29"/>
    <w:rsid w:val="008E5F30"/>
    <w:rsid w:val="00904363"/>
    <w:rsid w:val="00926E34"/>
    <w:rsid w:val="009353C3"/>
    <w:rsid w:val="00953427"/>
    <w:rsid w:val="00992CC8"/>
    <w:rsid w:val="009F7728"/>
    <w:rsid w:val="00A53DF5"/>
    <w:rsid w:val="00A55AD8"/>
    <w:rsid w:val="00A55D98"/>
    <w:rsid w:val="00B5421E"/>
    <w:rsid w:val="00BC0D13"/>
    <w:rsid w:val="00C7444D"/>
    <w:rsid w:val="00C82FCC"/>
    <w:rsid w:val="00C96A04"/>
    <w:rsid w:val="00D22AEA"/>
    <w:rsid w:val="00D87BFD"/>
    <w:rsid w:val="00DC74F9"/>
    <w:rsid w:val="00E115E4"/>
    <w:rsid w:val="00E14D21"/>
    <w:rsid w:val="00F224D8"/>
    <w:rsid w:val="00F36C47"/>
    <w:rsid w:val="00F55E2E"/>
    <w:rsid w:val="00F85484"/>
    <w:rsid w:val="00FB02AD"/>
    <w:rsid w:val="00FC43DE"/>
    <w:rsid w:val="00FD4A4D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6F7B"/>
  <w15:docId w15:val="{DC3BC242-7C1E-49DC-B428-C1F25B53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FC43DE"/>
    <w:pPr>
      <w:widowControl w:val="0"/>
      <w:autoSpaceDE w:val="0"/>
      <w:autoSpaceDN w:val="0"/>
      <w:spacing w:after="0" w:line="240" w:lineRule="auto"/>
      <w:ind w:left="4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C43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E5A8-9CCE-44C1-890B-4E915ED0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2</cp:revision>
  <cp:lastPrinted>2023-03-28T12:36:00Z</cp:lastPrinted>
  <dcterms:created xsi:type="dcterms:W3CDTF">2023-03-30T12:08:00Z</dcterms:created>
  <dcterms:modified xsi:type="dcterms:W3CDTF">2023-03-30T12:08:00Z</dcterms:modified>
</cp:coreProperties>
</file>